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4C6B7" w14:textId="49870E3A" w:rsidR="00BF2A44" w:rsidRDefault="00BF2A44"/>
    <w:p w14:paraId="5D39B104" w14:textId="0948E084" w:rsidR="00D50A7E" w:rsidRDefault="00D50A7E"/>
    <w:p w14:paraId="4BD9D74F" w14:textId="7F25C3BE" w:rsidR="00D50A7E" w:rsidRDefault="00D50A7E"/>
    <w:p w14:paraId="66D34C41" w14:textId="532139BF" w:rsidR="00D50A7E" w:rsidRDefault="00D50A7E"/>
    <w:p w14:paraId="3CB12FF3" w14:textId="748955C4" w:rsidR="00D50A7E" w:rsidRDefault="00D50A7E"/>
    <w:p w14:paraId="53AC2DE6" w14:textId="0F69A766" w:rsidR="00D50A7E" w:rsidRDefault="00D50A7E">
      <w:bookmarkStart w:id="0" w:name="_GoBack"/>
      <w:bookmarkEnd w:id="0"/>
    </w:p>
    <w:p w14:paraId="6347BB89" w14:textId="51F25B8C" w:rsidR="00D50A7E" w:rsidRDefault="00D50A7E"/>
    <w:p w14:paraId="59AEEF76" w14:textId="27256766" w:rsidR="00D50A7E" w:rsidRDefault="00D50A7E"/>
    <w:p w14:paraId="60FC6C40" w14:textId="4ED1B5EE" w:rsidR="00D50A7E" w:rsidRDefault="00D50A7E"/>
    <w:p w14:paraId="5E3D4DC4" w14:textId="70DD3E07" w:rsidR="00D50A7E" w:rsidRDefault="00D50A7E"/>
    <w:p w14:paraId="72A18CF9" w14:textId="3AAA252B" w:rsidR="00D50A7E" w:rsidRDefault="00D50A7E"/>
    <w:p w14:paraId="2C60AE13" w14:textId="055DB24D" w:rsidR="00D50A7E" w:rsidRDefault="00D50A7E"/>
    <w:p w14:paraId="768DE413" w14:textId="3C73B543" w:rsidR="00E6028D" w:rsidRDefault="00E6028D"/>
    <w:p w14:paraId="3DFDAC86" w14:textId="77777777" w:rsidR="00E6028D" w:rsidRDefault="00E6028D"/>
    <w:p w14:paraId="4E263884" w14:textId="28938AEC" w:rsidR="00D50A7E" w:rsidRDefault="00594F6B" w:rsidP="00D50A7E">
      <w:pPr>
        <w:jc w:val="center"/>
      </w:pPr>
      <w:r>
        <w:t xml:space="preserve">Federal Health Officials Summary </w:t>
      </w:r>
    </w:p>
    <w:p w14:paraId="3F455095" w14:textId="61313D97" w:rsidR="00D50A7E" w:rsidRDefault="00D50A7E" w:rsidP="00D50A7E">
      <w:pPr>
        <w:jc w:val="center"/>
      </w:pPr>
    </w:p>
    <w:p w14:paraId="3914C56A" w14:textId="3463563C" w:rsidR="00D50A7E" w:rsidRDefault="00594F6B" w:rsidP="00D50A7E">
      <w:pPr>
        <w:jc w:val="center"/>
      </w:pPr>
      <w:r>
        <w:t>Student’s Name</w:t>
      </w:r>
    </w:p>
    <w:p w14:paraId="61F01808" w14:textId="47D05AB5" w:rsidR="00D50A7E" w:rsidRDefault="00594F6B" w:rsidP="00D50A7E">
      <w:pPr>
        <w:jc w:val="center"/>
      </w:pPr>
      <w:r>
        <w:t>Institutional Affiliation</w:t>
      </w:r>
    </w:p>
    <w:p w14:paraId="1F34BD47" w14:textId="454E195F" w:rsidR="00E6028D" w:rsidRDefault="00E6028D" w:rsidP="00D50A7E">
      <w:pPr>
        <w:jc w:val="center"/>
      </w:pPr>
    </w:p>
    <w:p w14:paraId="60301D6A" w14:textId="30E5456C" w:rsidR="00E6028D" w:rsidRDefault="00E6028D" w:rsidP="00D50A7E">
      <w:pPr>
        <w:jc w:val="center"/>
      </w:pPr>
    </w:p>
    <w:p w14:paraId="66A518DF" w14:textId="66B81EA4" w:rsidR="00E6028D" w:rsidRDefault="00E6028D" w:rsidP="00D50A7E">
      <w:pPr>
        <w:jc w:val="center"/>
      </w:pPr>
    </w:p>
    <w:p w14:paraId="407C6E8B" w14:textId="00A992BB" w:rsidR="00E6028D" w:rsidRDefault="00E6028D" w:rsidP="00D50A7E">
      <w:pPr>
        <w:jc w:val="center"/>
      </w:pPr>
    </w:p>
    <w:p w14:paraId="046EC74F" w14:textId="28E0DE18" w:rsidR="00E6028D" w:rsidRDefault="00E6028D" w:rsidP="00D50A7E">
      <w:pPr>
        <w:jc w:val="center"/>
      </w:pPr>
    </w:p>
    <w:p w14:paraId="462762E0" w14:textId="7994FEDC" w:rsidR="00783E65" w:rsidRPr="00783E65" w:rsidRDefault="00783E65" w:rsidP="00783E65">
      <w:pPr>
        <w:jc w:val="center"/>
        <w:rPr>
          <w:b/>
        </w:rPr>
      </w:pPr>
      <w:r>
        <w:rPr>
          <w:b/>
        </w:rPr>
        <w:lastRenderedPageBreak/>
        <w:t>Meeting Logistics</w:t>
      </w:r>
    </w:p>
    <w:p w14:paraId="36377C49" w14:textId="72126130" w:rsidR="00592121" w:rsidRDefault="00594F6B" w:rsidP="00592121">
      <w:pPr>
        <w:ind w:firstLine="720"/>
      </w:pPr>
      <w:r>
        <w:t>Influenza is a leading cause of death in the United States, especially during the Flu period. On March 8</w:t>
      </w:r>
      <w:r w:rsidRPr="00797AFB">
        <w:rPr>
          <w:vertAlign w:val="superscript"/>
        </w:rPr>
        <w:t>th</w:t>
      </w:r>
      <w:r>
        <w:t>, 2018, a team of federal health officials held a meeting</w:t>
      </w:r>
      <w:r w:rsidR="004A5BE6">
        <w:t xml:space="preserve"> at Capitol Hill</w:t>
      </w:r>
      <w:r>
        <w:t xml:space="preserve"> that was meant to</w:t>
      </w:r>
      <w:r w:rsidR="001961B1">
        <w:t xml:space="preserve"> prepare and respond government officials to seasonal influenza. </w:t>
      </w:r>
    </w:p>
    <w:p w14:paraId="2DD2E7BD" w14:textId="372E37D2" w:rsidR="00783E65" w:rsidRPr="00783E65" w:rsidRDefault="00783E65" w:rsidP="00783E65">
      <w:pPr>
        <w:jc w:val="center"/>
        <w:rPr>
          <w:b/>
        </w:rPr>
      </w:pPr>
      <w:r>
        <w:rPr>
          <w:b/>
        </w:rPr>
        <w:t>Key Participants and Description</w:t>
      </w:r>
    </w:p>
    <w:p w14:paraId="0FA1F491" w14:textId="77777777" w:rsidR="00783E65" w:rsidRDefault="00594F6B" w:rsidP="00592121">
      <w:pPr>
        <w:ind w:firstLine="720"/>
      </w:pPr>
      <w:r>
        <w:t xml:space="preserve">The key participants in the meeting included the Gregg Livingston Harper, who is a politician and </w:t>
      </w:r>
      <w:r w:rsidR="00EF0834">
        <w:t>the chairman of</w:t>
      </w:r>
      <w:r w:rsidR="00E63075">
        <w:t xml:space="preserve"> Energy &amp; Commerce Subcommittee on Oversight &amp; Investigations, the ranking member of the committee- Rep. Diana DeGette</w:t>
      </w:r>
      <w:r w:rsidR="00EF0834">
        <w:t xml:space="preserve">, </w:t>
      </w:r>
      <w:r w:rsidR="00283C93">
        <w:t>Rep. Greg Walden from Oregon, 2</w:t>
      </w:r>
      <w:r w:rsidR="00283C93" w:rsidRPr="00283C93">
        <w:rPr>
          <w:vertAlign w:val="superscript"/>
        </w:rPr>
        <w:t>nd</w:t>
      </w:r>
      <w:r w:rsidR="00283C93">
        <w:t xml:space="preserve"> District, </w:t>
      </w:r>
      <w:r w:rsidR="008D3091">
        <w:t>Dr. Michael Burgess, a representative from</w:t>
      </w:r>
      <w:r w:rsidR="00467703">
        <w:t xml:space="preserve"> Texas</w:t>
      </w:r>
      <w:r w:rsidR="006E1DA5">
        <w:t xml:space="preserve">, the Managing Director of CDC, Dr. Anne Shuchat, </w:t>
      </w:r>
      <w:r w:rsidR="00E52246">
        <w:t>Anthony Fauci who is the director of National Institute of Allergy and Infectious Diseases, Dr. Rick  Bright who is the Deputy Assistant Secretary for Preparedness and Response, and Scott Gotlieb</w:t>
      </w:r>
      <w:r w:rsidR="00750D2B">
        <w:t xml:space="preserve"> who is a commissioner of the FDA. </w:t>
      </w:r>
    </w:p>
    <w:p w14:paraId="79783E44" w14:textId="7136A485" w:rsidR="00783E65" w:rsidRPr="00783E65" w:rsidRDefault="00783E65" w:rsidP="00783E65">
      <w:pPr>
        <w:jc w:val="center"/>
        <w:rPr>
          <w:b/>
        </w:rPr>
      </w:pPr>
      <w:r>
        <w:rPr>
          <w:b/>
        </w:rPr>
        <w:t>Key Interactions</w:t>
      </w:r>
      <w:r w:rsidR="004D5A24">
        <w:rPr>
          <w:b/>
        </w:rPr>
        <w:t xml:space="preserve"> </w:t>
      </w:r>
    </w:p>
    <w:p w14:paraId="69971514" w14:textId="73293740" w:rsidR="00592121" w:rsidRDefault="00815709" w:rsidP="00592121">
      <w:pPr>
        <w:ind w:firstLine="720"/>
      </w:pPr>
      <w:r>
        <w:t>The Chairman led the meeting by stating the background of the issue and then recognizing the available representatives of the committee. He then recognized the key witnesses and swore them in after it was noted that no one required an attorney to give his or her testimonies.</w:t>
      </w:r>
      <w:r w:rsidR="004D5A24">
        <w:t xml:space="preserve"> The Committee asked questions relating the agenda to Anne Schuchat, Anthony Fauci, Rick Bright and Scott Gotlieb. </w:t>
      </w:r>
      <w:r w:rsidR="00FB1771">
        <w:t>They would then answer at specified time and then the next question was asked by another committee me</w:t>
      </w:r>
      <w:r w:rsidR="00C41B06">
        <w:t>m</w:t>
      </w:r>
      <w:r w:rsidR="00FB1771">
        <w:t>ber.</w:t>
      </w:r>
    </w:p>
    <w:p w14:paraId="0A91CD46" w14:textId="55A14CB7" w:rsidR="00783E65" w:rsidRPr="00783E65" w:rsidRDefault="00783E65" w:rsidP="00783E65">
      <w:pPr>
        <w:jc w:val="center"/>
        <w:rPr>
          <w:b/>
        </w:rPr>
      </w:pPr>
      <w:r>
        <w:rPr>
          <w:b/>
        </w:rPr>
        <w:t>Key Agenda Items and Background</w:t>
      </w:r>
    </w:p>
    <w:p w14:paraId="7A752015" w14:textId="0320560C" w:rsidR="000E6C09" w:rsidRDefault="00594F6B" w:rsidP="000E6C09">
      <w:pPr>
        <w:ind w:firstLine="720"/>
      </w:pPr>
      <w:r>
        <w:t>The Republican, Gregg Harper claims that t</w:t>
      </w:r>
      <w:r w:rsidR="0059738F">
        <w:t xml:space="preserve">housands of </w:t>
      </w:r>
      <w:r>
        <w:t>Americans</w:t>
      </w:r>
      <w:r w:rsidR="0059738F">
        <w:t xml:space="preserve"> die and others are hospitalized during the flu season</w:t>
      </w:r>
      <w:r>
        <w:t xml:space="preserve">. Influenza has led to deaths of over 12,000 people since 2012 and according to the meeting, the year 2018 was not so different. </w:t>
      </w:r>
      <w:r w:rsidR="000F59BF">
        <w:t xml:space="preserve">However, even though the </w:t>
      </w:r>
      <w:r w:rsidR="000F59BF">
        <w:lastRenderedPageBreak/>
        <w:t xml:space="preserve">government has taken steps in ensuring preparedness, there is a lot to be done </w:t>
      </w:r>
      <w:r w:rsidR="00C073F5">
        <w:t xml:space="preserve">if the number of deaths and flu-related complications is to be </w:t>
      </w:r>
      <w:r w:rsidR="00376170">
        <w:t xml:space="preserve">reduced. </w:t>
      </w:r>
      <w:r w:rsidR="00985F13">
        <w:t xml:space="preserve">The best option or step towards the mitigation of flu complications is through the administration of vaccines. However, not all citizens take these vaccines and this is a challenge. About 59% of children and 43% of adults received vaccinations in 2017. </w:t>
      </w:r>
      <w:r w:rsidR="00C300C4">
        <w:t xml:space="preserve">Nevertheless, according to the CDC approximations, the vaccines administered to people in 2015-2016 flu season led to the prevention of pneumonia and influenza deaths in the United States. </w:t>
      </w:r>
      <w:r w:rsidR="002B45B8">
        <w:t xml:space="preserve">In this regard, an increase in the number of people taking the vaccine can significantly </w:t>
      </w:r>
      <w:r w:rsidR="00DC149A">
        <w:t xml:space="preserve">reduce the rate of death and illnesses related to </w:t>
      </w:r>
      <w:r w:rsidR="00D128F3">
        <w:t>flue as well</w:t>
      </w:r>
      <w:r w:rsidR="00083748">
        <w:t xml:space="preserve">. </w:t>
      </w:r>
      <w:r w:rsidR="00AF0FBD">
        <w:t xml:space="preserve">About 80% of the deaths recorded in the previous flu season, 80% of them were </w:t>
      </w:r>
      <w:r w:rsidR="00154E48">
        <w:t xml:space="preserve">children who had not been vaccinated. </w:t>
      </w:r>
    </w:p>
    <w:p w14:paraId="5B6E6461" w14:textId="14EA4DE5" w:rsidR="00D9775E" w:rsidRDefault="00594F6B" w:rsidP="000E6C09">
      <w:pPr>
        <w:ind w:firstLine="720"/>
      </w:pPr>
      <w:r>
        <w:t xml:space="preserve">In the year 2018, the Centre for Disease Control recorded that about 36% of people who had been vaccinated against the flu did not contract the illness. </w:t>
      </w:r>
      <w:r w:rsidR="00BE2402">
        <w:t xml:space="preserve">But, in 2018, the vaccine was only effective for 25% of people across all the age groups against the deadliest strain of the flu, H3N2. </w:t>
      </w:r>
      <w:r w:rsidR="003E741B">
        <w:t xml:space="preserve">The concern of the meeting is the alarming decrease in the effectiveness of the vaccine against this predominant </w:t>
      </w:r>
      <w:r w:rsidR="00BB5163">
        <w:t>strain</w:t>
      </w:r>
      <w:r w:rsidR="003E741B">
        <w:t xml:space="preserve"> of the flu. </w:t>
      </w:r>
      <w:r w:rsidR="006F478C">
        <w:t xml:space="preserve">According to the historical records, there has been a failure in making a successful </w:t>
      </w:r>
      <w:r w:rsidR="005B0A74">
        <w:t xml:space="preserve">vaccine that would fight the H3N2. </w:t>
      </w:r>
      <w:r w:rsidR="00380E28">
        <w:t>The cause of the vaccine ineffective</w:t>
      </w:r>
      <w:r w:rsidR="009A4E44">
        <w:t>ne</w:t>
      </w:r>
      <w:r w:rsidR="00380E28">
        <w:t xml:space="preserve">ss is linked with </w:t>
      </w:r>
      <w:r w:rsidR="009A4E44">
        <w:t xml:space="preserve">its mutation behavior. In 2014, </w:t>
      </w:r>
      <w:r w:rsidR="007A22DB">
        <w:t xml:space="preserve">the flu mutated just before the season began and this led to decreased </w:t>
      </w:r>
      <w:r w:rsidR="00540927">
        <w:t>ineffectiveness</w:t>
      </w:r>
      <w:r w:rsidR="007A22DB">
        <w:t xml:space="preserve"> of the vaccine</w:t>
      </w:r>
      <w:r w:rsidR="00540927">
        <w:t xml:space="preserve"> that season. </w:t>
      </w:r>
      <w:r w:rsidR="006603F2">
        <w:t>In this regard, the meeting is held in order to come up with ways to rapidly detect the</w:t>
      </w:r>
      <w:r w:rsidR="00B355C2">
        <w:t xml:space="preserve"> flu and respond accordingly. </w:t>
      </w:r>
    </w:p>
    <w:p w14:paraId="7BBAFA5E" w14:textId="380C1BFB" w:rsidR="00E26F06" w:rsidRDefault="00594F6B" w:rsidP="000E6C09">
      <w:pPr>
        <w:ind w:firstLine="720"/>
      </w:pPr>
      <w:r>
        <w:t xml:space="preserve">There are many factors that have led to the decreased failure effectiveness of the vaccine needs to be investigated so that </w:t>
      </w:r>
      <w:r w:rsidR="00FE09A4">
        <w:t xml:space="preserve">the manufacturing process of the vaccine can be approved. </w:t>
      </w:r>
      <w:r w:rsidR="009D71C0">
        <w:t xml:space="preserve">This will significantly </w:t>
      </w:r>
      <w:r w:rsidR="00E411BA">
        <w:t>increase its effectiveness</w:t>
      </w:r>
      <w:r w:rsidR="003932BD">
        <w:t xml:space="preserve"> </w:t>
      </w:r>
      <w:r w:rsidR="001B7D5F">
        <w:t xml:space="preserve">in the future. </w:t>
      </w:r>
      <w:r w:rsidR="00467703">
        <w:t xml:space="preserve">According to Dr. Michael Burgess, in </w:t>
      </w:r>
      <w:r w:rsidR="00467703">
        <w:lastRenderedPageBreak/>
        <w:t xml:space="preserve">Texas, the health committee has had to close schools in the quest of reducing the rate of children contracting </w:t>
      </w:r>
      <w:r w:rsidR="00C461C9">
        <w:t>the flu.</w:t>
      </w:r>
      <w:r w:rsidR="000A0F18">
        <w:t xml:space="preserve"> The previous flu season</w:t>
      </w:r>
      <w:r w:rsidR="00C95E49">
        <w:t xml:space="preserve"> caused more deaths and was deemed to be the most dangerous strain of all time.</w:t>
      </w:r>
      <w:r w:rsidR="008F66A3">
        <w:t xml:space="preserve"> According to </w:t>
      </w:r>
      <w:r w:rsidR="007E1F7A">
        <w:t>the Oregon representative of the committee</w:t>
      </w:r>
      <w:r w:rsidR="00724D41">
        <w:t>, Mr. Walden</w:t>
      </w:r>
      <w:r w:rsidR="007E1F7A">
        <w:t xml:space="preserve">, the committee has a history of using the oversight hearings </w:t>
      </w:r>
      <w:r w:rsidR="001320C3">
        <w:t>to try and be helpful to the citizens through the public policy.</w:t>
      </w:r>
      <w:r w:rsidR="00724D41">
        <w:t xml:space="preserve"> Walden notes that the last meeting, which was held in November 2015 addressed several issues including how the Department of HHS could </w:t>
      </w:r>
      <w:r w:rsidR="006609E8">
        <w:t>aid in improving the ability to respond to seasonal flu vaccine mismatches</w:t>
      </w:r>
      <w:r w:rsidR="001E0A2B">
        <w:t xml:space="preserve">. </w:t>
      </w:r>
      <w:r w:rsidR="00F051B9">
        <w:t>The first egg-based vaccine manufacturing was approved by the FDA in 2012 and approved the manufacture of the same vaccine using Recombinant DNA technology in 2013.</w:t>
      </w:r>
      <w:r w:rsidR="0063571D">
        <w:t xml:space="preserve"> </w:t>
      </w:r>
      <w:r w:rsidR="002079D9">
        <w:t xml:space="preserve">Thanks to technology, vaccines have been made available </w:t>
      </w:r>
      <w:r w:rsidR="00B572B3">
        <w:t xml:space="preserve">to may U.S citizens. </w:t>
      </w:r>
    </w:p>
    <w:p w14:paraId="7A129C1C" w14:textId="2124F827" w:rsidR="00783E65" w:rsidRPr="00783E65" w:rsidRDefault="00783E65" w:rsidP="00BD062B">
      <w:pPr>
        <w:jc w:val="center"/>
        <w:rPr>
          <w:b/>
        </w:rPr>
      </w:pPr>
      <w:r>
        <w:rPr>
          <w:b/>
        </w:rPr>
        <w:t>Topic of Interest and Committee Process</w:t>
      </w:r>
    </w:p>
    <w:p w14:paraId="439A3A09" w14:textId="0F3983EB" w:rsidR="0091149E" w:rsidRDefault="00594F6B" w:rsidP="000E6C09">
      <w:pPr>
        <w:ind w:firstLine="720"/>
      </w:pPr>
      <w:r>
        <w:t xml:space="preserve">However, there is one specific topic of interest </w:t>
      </w:r>
      <w:r w:rsidR="00B238BF">
        <w:t xml:space="preserve">which entails reductions of the mutation rate of the H2N3 strain. </w:t>
      </w:r>
      <w:r w:rsidR="008C52FA">
        <w:t xml:space="preserve">According to </w:t>
      </w:r>
      <w:r w:rsidR="000E5F04">
        <w:t xml:space="preserve">Dr. Anne Schuchat, </w:t>
      </w:r>
      <w:r w:rsidR="00824FAB">
        <w:t>the CDC thinks that there was no antigenic drift in the Infl</w:t>
      </w:r>
      <w:r w:rsidR="002018EA">
        <w:t>u</w:t>
      </w:r>
      <w:r w:rsidR="00824FAB">
        <w:t xml:space="preserve">enza strain but </w:t>
      </w:r>
      <w:r w:rsidR="002018EA">
        <w:t xml:space="preserve">there might have been some viral changes that can be linked to the </w:t>
      </w:r>
      <w:r w:rsidR="009F4E67">
        <w:t>severe season.</w:t>
      </w:r>
      <w:r w:rsidR="00A86D82">
        <w:t xml:space="preserve"> The CDC has three objectives and one of them is to support the leadership of the </w:t>
      </w:r>
      <w:r w:rsidR="00433B82">
        <w:t xml:space="preserve">NHIS in developing a universal </w:t>
      </w:r>
      <w:r w:rsidR="00294A0D">
        <w:t>vaccine. This will be necessitated by the availability of more data and more information on vaccine ineffectiveness in the multistate network</w:t>
      </w:r>
      <w:r w:rsidR="00E764A3">
        <w:t xml:space="preserve">. Additionally, the CDC is collecting more information on the </w:t>
      </w:r>
      <w:r w:rsidR="0005750B">
        <w:t xml:space="preserve">genomic characteristics of the virus </w:t>
      </w:r>
      <w:r w:rsidR="00CD6EC2">
        <w:t xml:space="preserve">using next-generation sequencing. </w:t>
      </w:r>
      <w:r w:rsidR="00B57BFD">
        <w:t xml:space="preserve">The number one barrier in coming up with a universal vaccine is funding which </w:t>
      </w:r>
      <w:r w:rsidR="00497CE7">
        <w:t>forces Dian DeGette to ask how Congress can push the funding issue.</w:t>
      </w:r>
    </w:p>
    <w:p w14:paraId="2C8696FA" w14:textId="7D1AA70D" w:rsidR="00C41B06" w:rsidRPr="00C41B06" w:rsidRDefault="00C41B06" w:rsidP="00C41B06">
      <w:pPr>
        <w:jc w:val="center"/>
        <w:rPr>
          <w:b/>
        </w:rPr>
      </w:pPr>
      <w:r w:rsidRPr="00C41B06">
        <w:rPr>
          <w:b/>
        </w:rPr>
        <w:t>Stakeholder Positions</w:t>
      </w:r>
    </w:p>
    <w:p w14:paraId="6061038A" w14:textId="452398DD" w:rsidR="0049565F" w:rsidRDefault="00C41B06" w:rsidP="000E6C09">
      <w:pPr>
        <w:ind w:firstLine="720"/>
      </w:pPr>
      <w:r>
        <w:lastRenderedPageBreak/>
        <w:t xml:space="preserve">The stakeholders in the issue are BARDA, NHIS, CDC, and FDA. </w:t>
      </w:r>
      <w:r w:rsidR="00594F6B">
        <w:t xml:space="preserve">According to </w:t>
      </w:r>
      <w:r w:rsidR="00710F03">
        <w:t xml:space="preserve">Dr. Anthony Fauci, </w:t>
      </w:r>
      <w:r w:rsidR="00FA5A1B">
        <w:t xml:space="preserve">there is a need to move from egg-based and cell-based vaccine manufacturing </w:t>
      </w:r>
      <w:r w:rsidR="00757895">
        <w:t xml:space="preserve">technology </w:t>
      </w:r>
      <w:r w:rsidR="00ED3663">
        <w:t xml:space="preserve">to Recombinant technology that was </w:t>
      </w:r>
      <w:r w:rsidR="00C97AF6">
        <w:t xml:space="preserve">approved by the FDA in 2013. </w:t>
      </w:r>
      <w:r w:rsidR="001C1600">
        <w:t xml:space="preserve">The adaptation of the influenza egg is </w:t>
      </w:r>
      <w:r w:rsidR="00FD4CF5">
        <w:t>the main reason why vaccines are not working as they are supposed to</w:t>
      </w:r>
      <w:r w:rsidR="00E04620">
        <w:t xml:space="preserve">. </w:t>
      </w:r>
      <w:r w:rsidR="00690DED">
        <w:t xml:space="preserve">A universal vaccine would be the ideal solution for the </w:t>
      </w:r>
      <w:r w:rsidR="008E2645">
        <w:t xml:space="preserve">constantly mutating influenza virus. </w:t>
      </w:r>
      <w:r w:rsidR="00D85CFD">
        <w:t xml:space="preserve">Dr. Fauci claims that an NHS funded </w:t>
      </w:r>
      <w:r w:rsidR="003B4397">
        <w:t xml:space="preserve">research shows that </w:t>
      </w:r>
      <w:r w:rsidR="005E6E47">
        <w:t xml:space="preserve">the mutations of the influenza molecule can be kept stable and </w:t>
      </w:r>
      <w:r w:rsidR="00EE36CF">
        <w:t xml:space="preserve">that is made possible by the Biomedical Advanced Research &amp; Development Authority (BARDA). </w:t>
      </w:r>
      <w:r w:rsidR="000A5A52">
        <w:t xml:space="preserve">Dr. Bright notes that BARDA has invested in mechanisms that can aid in detecting </w:t>
      </w:r>
      <w:r w:rsidR="00587283">
        <w:t xml:space="preserve">influenza sooner and responding to </w:t>
      </w:r>
      <w:r w:rsidR="006038CB">
        <w:t xml:space="preserve">the disease through effective drug-treatment options for the sick. </w:t>
      </w:r>
    </w:p>
    <w:p w14:paraId="6D6D25C7" w14:textId="6A1697B9" w:rsidR="00DE046D" w:rsidRDefault="00594F6B" w:rsidP="000E6C09">
      <w:pPr>
        <w:ind w:firstLine="720"/>
      </w:pPr>
      <w:r>
        <w:t>Dr. Scott Gotlieb notes that the F</w:t>
      </w:r>
      <w:r w:rsidR="004D0577">
        <w:t>D</w:t>
      </w:r>
      <w:r>
        <w:t xml:space="preserve">A can make industries make investments in </w:t>
      </w:r>
      <w:r w:rsidR="00612340">
        <w:t xml:space="preserve">the manufacturing of vaccines and facilitate the needed transition from the manufacture of egg-based to recombinant DNA vaccines. </w:t>
      </w:r>
      <w:r w:rsidR="001F3A0A">
        <w:t>Nevertheless, Dr. Fauci informs that there are challenges in transitioning to the edge cutting vaccine manufacturing technology. These barriers include scientific barrier</w:t>
      </w:r>
      <w:r w:rsidR="005B04E6">
        <w:t xml:space="preserve"> and capacity of </w:t>
      </w:r>
      <w:r w:rsidR="005B19F0">
        <w:t xml:space="preserve">production in the yields of the vaccines. </w:t>
      </w:r>
      <w:r w:rsidR="000613C9">
        <w:t xml:space="preserve">Dr. Gotlieb notes that the egg-based technology is common but it does not provide good scalability. </w:t>
      </w:r>
      <w:r w:rsidR="00204A37">
        <w:t>The notion brought across is that there should not be fear in moving forward into Recombinant DNA technology because</w:t>
      </w:r>
      <w:r w:rsidR="005765C1">
        <w:t xml:space="preserve"> that is the only way that the </w:t>
      </w:r>
      <w:r w:rsidR="00D379D5">
        <w:t>mutation rate of the Influenza can be dealt with</w:t>
      </w:r>
      <w:r w:rsidR="000C55E8">
        <w:t>.</w:t>
      </w:r>
    </w:p>
    <w:p w14:paraId="318C642B" w14:textId="77777777" w:rsidR="0062526D" w:rsidRDefault="0062526D" w:rsidP="000E6C09">
      <w:pPr>
        <w:ind w:firstLine="720"/>
      </w:pPr>
    </w:p>
    <w:p w14:paraId="6B9856F3" w14:textId="7232761E" w:rsidR="00E26F06" w:rsidRDefault="00E26F06" w:rsidP="00E26F06"/>
    <w:p w14:paraId="3A006332" w14:textId="77777777" w:rsidR="00E6028D" w:rsidRDefault="00E6028D" w:rsidP="00D50A7E">
      <w:pPr>
        <w:jc w:val="center"/>
      </w:pPr>
    </w:p>
    <w:sectPr w:rsidR="00E6028D" w:rsidSect="00D50A7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90876" w14:textId="77777777" w:rsidR="00854300" w:rsidRDefault="00854300">
      <w:pPr>
        <w:spacing w:line="240" w:lineRule="auto"/>
      </w:pPr>
      <w:r>
        <w:separator/>
      </w:r>
    </w:p>
  </w:endnote>
  <w:endnote w:type="continuationSeparator" w:id="0">
    <w:p w14:paraId="32CCF4A1" w14:textId="77777777" w:rsidR="00854300" w:rsidRDefault="008543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4D539" w14:textId="77777777" w:rsidR="002369A6" w:rsidRDefault="002369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53637" w14:textId="77777777" w:rsidR="002369A6" w:rsidRDefault="002369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DB4FA" w14:textId="77777777" w:rsidR="002369A6" w:rsidRDefault="002369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624F04" w14:textId="77777777" w:rsidR="00854300" w:rsidRDefault="00854300">
      <w:pPr>
        <w:spacing w:line="240" w:lineRule="auto"/>
      </w:pPr>
      <w:r>
        <w:separator/>
      </w:r>
    </w:p>
  </w:footnote>
  <w:footnote w:type="continuationSeparator" w:id="0">
    <w:p w14:paraId="0551224C" w14:textId="77777777" w:rsidR="00854300" w:rsidRDefault="008543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6AED0" w14:textId="77777777" w:rsidR="002369A6" w:rsidRDefault="002369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35A38" w14:textId="165F39DA" w:rsidR="00E6028D" w:rsidRDefault="00594F6B">
    <w:pPr>
      <w:pStyle w:val="Header"/>
      <w:jc w:val="right"/>
    </w:pPr>
    <w:r>
      <w:t xml:space="preserve">FEDERAL HEALTH OFFICIALS </w:t>
    </w:r>
    <w:r>
      <w:tab/>
    </w:r>
    <w:r>
      <w:tab/>
    </w:r>
    <w:sdt>
      <w:sdtPr>
        <w:id w:val="5183581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69A6">
          <w:rPr>
            <w:noProof/>
          </w:rPr>
          <w:t>5</w:t>
        </w:r>
        <w:r>
          <w:rPr>
            <w:noProof/>
          </w:rPr>
          <w:fldChar w:fldCharType="end"/>
        </w:r>
      </w:sdtContent>
    </w:sdt>
  </w:p>
  <w:p w14:paraId="6A50426A" w14:textId="77777777" w:rsidR="00E6028D" w:rsidRDefault="00E602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C07A6" w14:textId="7DF67F32" w:rsidR="00D50A7E" w:rsidRDefault="00594F6B">
    <w:pPr>
      <w:pStyle w:val="Header"/>
      <w:jc w:val="right"/>
    </w:pPr>
    <w:r>
      <w:t xml:space="preserve">Running head: </w:t>
    </w:r>
    <w:bookmarkStart w:id="1" w:name="_Hlk536801653"/>
    <w:r>
      <w:t xml:space="preserve">FEDERAL HEALTH OFFICIALS </w:t>
    </w:r>
    <w:bookmarkEnd w:id="1"/>
    <w:r>
      <w:tab/>
    </w:r>
    <w:sdt>
      <w:sdtPr>
        <w:id w:val="-1982538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69A6">
          <w:rPr>
            <w:noProof/>
          </w:rPr>
          <w:t>1</w:t>
        </w:r>
        <w:r>
          <w:rPr>
            <w:noProof/>
          </w:rPr>
          <w:fldChar w:fldCharType="end"/>
        </w:r>
      </w:sdtContent>
    </w:sdt>
  </w:p>
  <w:p w14:paraId="3B02BC7B" w14:textId="77777777" w:rsidR="00D50A7E" w:rsidRDefault="00D50A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7E"/>
    <w:rsid w:val="000045FF"/>
    <w:rsid w:val="000478F0"/>
    <w:rsid w:val="0005750B"/>
    <w:rsid w:val="000613C9"/>
    <w:rsid w:val="00083748"/>
    <w:rsid w:val="000A0F18"/>
    <w:rsid w:val="000A5A52"/>
    <w:rsid w:val="000C48A4"/>
    <w:rsid w:val="000C55E8"/>
    <w:rsid w:val="000C7B1E"/>
    <w:rsid w:val="000E5F04"/>
    <w:rsid w:val="000E6C09"/>
    <w:rsid w:val="000F59BF"/>
    <w:rsid w:val="001320C3"/>
    <w:rsid w:val="00154E48"/>
    <w:rsid w:val="001961B1"/>
    <w:rsid w:val="001B7D5F"/>
    <w:rsid w:val="001C1600"/>
    <w:rsid w:val="001E0A2B"/>
    <w:rsid w:val="001F3A0A"/>
    <w:rsid w:val="002018EA"/>
    <w:rsid w:val="00204A37"/>
    <w:rsid w:val="002079D9"/>
    <w:rsid w:val="002369A6"/>
    <w:rsid w:val="00243E79"/>
    <w:rsid w:val="00283C93"/>
    <w:rsid w:val="00294A0D"/>
    <w:rsid w:val="002B45B8"/>
    <w:rsid w:val="002F0CE9"/>
    <w:rsid w:val="00347810"/>
    <w:rsid w:val="00376170"/>
    <w:rsid w:val="00380E28"/>
    <w:rsid w:val="003932BD"/>
    <w:rsid w:val="003B4397"/>
    <w:rsid w:val="003E741B"/>
    <w:rsid w:val="00433B82"/>
    <w:rsid w:val="004506AC"/>
    <w:rsid w:val="00465956"/>
    <w:rsid w:val="00467703"/>
    <w:rsid w:val="0049565F"/>
    <w:rsid w:val="00497CE7"/>
    <w:rsid w:val="004A5BE6"/>
    <w:rsid w:val="004D0577"/>
    <w:rsid w:val="004D5A24"/>
    <w:rsid w:val="00540927"/>
    <w:rsid w:val="005765C1"/>
    <w:rsid w:val="00576DA5"/>
    <w:rsid w:val="00587283"/>
    <w:rsid w:val="00592121"/>
    <w:rsid w:val="00594F6B"/>
    <w:rsid w:val="0059738F"/>
    <w:rsid w:val="005B04E6"/>
    <w:rsid w:val="005B0A74"/>
    <w:rsid w:val="005B19F0"/>
    <w:rsid w:val="005E6E47"/>
    <w:rsid w:val="006038CB"/>
    <w:rsid w:val="00612340"/>
    <w:rsid w:val="0062526D"/>
    <w:rsid w:val="0063571D"/>
    <w:rsid w:val="006603F2"/>
    <w:rsid w:val="006609E8"/>
    <w:rsid w:val="00690DED"/>
    <w:rsid w:val="00692609"/>
    <w:rsid w:val="006D7B89"/>
    <w:rsid w:val="006E1DA5"/>
    <w:rsid w:val="006F478C"/>
    <w:rsid w:val="00710F03"/>
    <w:rsid w:val="00724D41"/>
    <w:rsid w:val="007507C8"/>
    <w:rsid w:val="00750D2B"/>
    <w:rsid w:val="00757895"/>
    <w:rsid w:val="00783E65"/>
    <w:rsid w:val="00797AFB"/>
    <w:rsid w:val="007A22DB"/>
    <w:rsid w:val="007E1F7A"/>
    <w:rsid w:val="00815709"/>
    <w:rsid w:val="00824FAB"/>
    <w:rsid w:val="00854300"/>
    <w:rsid w:val="0089176A"/>
    <w:rsid w:val="008C52FA"/>
    <w:rsid w:val="008D3091"/>
    <w:rsid w:val="008E2645"/>
    <w:rsid w:val="008F66A3"/>
    <w:rsid w:val="0091149E"/>
    <w:rsid w:val="00973871"/>
    <w:rsid w:val="00985F13"/>
    <w:rsid w:val="009A4E44"/>
    <w:rsid w:val="009D71C0"/>
    <w:rsid w:val="009F4E67"/>
    <w:rsid w:val="00A86D82"/>
    <w:rsid w:val="00AF0FBD"/>
    <w:rsid w:val="00B238BF"/>
    <w:rsid w:val="00B355C2"/>
    <w:rsid w:val="00B572B3"/>
    <w:rsid w:val="00B57BFD"/>
    <w:rsid w:val="00BB5163"/>
    <w:rsid w:val="00BD062B"/>
    <w:rsid w:val="00BE2402"/>
    <w:rsid w:val="00BF2A44"/>
    <w:rsid w:val="00C073F5"/>
    <w:rsid w:val="00C300C4"/>
    <w:rsid w:val="00C41B06"/>
    <w:rsid w:val="00C461C9"/>
    <w:rsid w:val="00C95E49"/>
    <w:rsid w:val="00C97AF6"/>
    <w:rsid w:val="00CD4D47"/>
    <w:rsid w:val="00CD6EC2"/>
    <w:rsid w:val="00D128F3"/>
    <w:rsid w:val="00D379D5"/>
    <w:rsid w:val="00D50A7E"/>
    <w:rsid w:val="00D85CFD"/>
    <w:rsid w:val="00D91AB6"/>
    <w:rsid w:val="00D9775E"/>
    <w:rsid w:val="00DC149A"/>
    <w:rsid w:val="00DE046D"/>
    <w:rsid w:val="00E04620"/>
    <w:rsid w:val="00E26F06"/>
    <w:rsid w:val="00E411BA"/>
    <w:rsid w:val="00E52246"/>
    <w:rsid w:val="00E6028D"/>
    <w:rsid w:val="00E63075"/>
    <w:rsid w:val="00E764A3"/>
    <w:rsid w:val="00ED3663"/>
    <w:rsid w:val="00EE36CF"/>
    <w:rsid w:val="00EF0834"/>
    <w:rsid w:val="00F051B9"/>
    <w:rsid w:val="00FA5A1B"/>
    <w:rsid w:val="00FB1771"/>
    <w:rsid w:val="00FD4CF5"/>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7D9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A7E"/>
    <w:pPr>
      <w:tabs>
        <w:tab w:val="center" w:pos="4680"/>
        <w:tab w:val="right" w:pos="9360"/>
      </w:tabs>
      <w:spacing w:line="240" w:lineRule="auto"/>
    </w:pPr>
  </w:style>
  <w:style w:type="character" w:customStyle="1" w:styleId="HeaderChar">
    <w:name w:val="Header Char"/>
    <w:basedOn w:val="DefaultParagraphFont"/>
    <w:link w:val="Header"/>
    <w:uiPriority w:val="99"/>
    <w:rsid w:val="00D50A7E"/>
  </w:style>
  <w:style w:type="paragraph" w:styleId="Footer">
    <w:name w:val="footer"/>
    <w:basedOn w:val="Normal"/>
    <w:link w:val="FooterChar"/>
    <w:uiPriority w:val="99"/>
    <w:unhideWhenUsed/>
    <w:rsid w:val="00D50A7E"/>
    <w:pPr>
      <w:tabs>
        <w:tab w:val="center" w:pos="4680"/>
        <w:tab w:val="right" w:pos="9360"/>
      </w:tabs>
      <w:spacing w:line="240" w:lineRule="auto"/>
    </w:pPr>
  </w:style>
  <w:style w:type="character" w:customStyle="1" w:styleId="FooterChar">
    <w:name w:val="Footer Char"/>
    <w:basedOn w:val="DefaultParagraphFont"/>
    <w:link w:val="Footer"/>
    <w:uiPriority w:val="99"/>
    <w:rsid w:val="00D50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6117</Characters>
  <Application>Microsoft Office Word</Application>
  <DocSecurity>0</DocSecurity>
  <Lines>50</Lines>
  <Paragraphs>14</Paragraphs>
  <ScaleCrop>false</ScaleCrop>
  <Company/>
  <LinksUpToDate>false</LinksUpToDate>
  <CharactersWithSpaces>7176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2019-02-01T17:32:00Z</dcterms:created>
  <dcterms:modified xsi:type="dcterms:W3CDTF">2019-02-01T17:32:00Z</dcterms:modified>
</cp:coreProperties>
</file>